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ECF879" w14:textId="39DC1810" w:rsidR="000A07C3" w:rsidRPr="00797AB0" w:rsidRDefault="000A07C3" w:rsidP="0090685C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7AB0">
        <w:rPr>
          <w:rFonts w:ascii="Times New Roman" w:eastAsia="Times New Roman" w:hAnsi="Times New Roman" w:cs="Times New Roman"/>
          <w:b/>
          <w:sz w:val="28"/>
          <w:szCs w:val="28"/>
        </w:rPr>
        <w:t>Title</w:t>
      </w:r>
    </w:p>
    <w:p w14:paraId="5704EBDC" w14:textId="77777777" w:rsidR="000A07C3" w:rsidRPr="000A07C3" w:rsidRDefault="000A07C3" w:rsidP="006B540E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A07C3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J. Smith</w:t>
      </w:r>
      <w:r w:rsidRPr="000A07C3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B.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Adams</w:t>
      </w:r>
      <w:r w:rsidRPr="000A07C3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a,b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L.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Brown</w:t>
      </w:r>
      <w:r w:rsidRPr="000A07C3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a</w:t>
      </w:r>
      <w:r w:rsidR="0019668B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,c</w:t>
      </w:r>
      <w:proofErr w:type="spellEnd"/>
    </w:p>
    <w:p w14:paraId="72D92FB6" w14:textId="77777777" w:rsidR="000A07C3" w:rsidRPr="00961441" w:rsidRDefault="000A07C3" w:rsidP="00797A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61441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a</w:t>
      </w:r>
      <w:r w:rsidRPr="0096144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Laboratory for Process Engineering, Environment, Biotechnology and Energy, Faculty of Engineering of the University of Porto, </w:t>
      </w:r>
      <w:r w:rsidR="00961441" w:rsidRPr="0096144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Porto, </w:t>
      </w:r>
      <w:r w:rsidRPr="00961441">
        <w:rPr>
          <w:rFonts w:ascii="Times New Roman" w:eastAsia="Times New Roman" w:hAnsi="Times New Roman" w:cs="Times New Roman"/>
          <w:color w:val="000000"/>
          <w:sz w:val="20"/>
          <w:szCs w:val="20"/>
        </w:rPr>
        <w:t>Portugal.</w:t>
      </w:r>
    </w:p>
    <w:p w14:paraId="11083C53" w14:textId="33D2D8EB" w:rsidR="00961441" w:rsidRDefault="000A07C3" w:rsidP="00797A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61441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 xml:space="preserve">b </w:t>
      </w:r>
      <w:r w:rsidRPr="00961441">
        <w:rPr>
          <w:rFonts w:ascii="Times New Roman" w:eastAsia="Times New Roman" w:hAnsi="Times New Roman" w:cs="Times New Roman"/>
          <w:color w:val="000000"/>
          <w:sz w:val="20"/>
          <w:szCs w:val="20"/>
        </w:rPr>
        <w:t>Laboratory of General Biochemistry and Physical Pharmacy, Ghent Research Group on Nanomedicine, Faculty of Pharmaceutical Sciences, Ghent University, Ghent, Belgium</w:t>
      </w:r>
    </w:p>
    <w:p w14:paraId="3AD879ED" w14:textId="1F55DA7E" w:rsidR="009153D9" w:rsidRPr="00461E62" w:rsidRDefault="009153D9" w:rsidP="009153D9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153D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9153D9">
        <w:rPr>
          <w:rFonts w:ascii="Times New Roman" w:eastAsia="Times New Roman" w:hAnsi="Times New Roman" w:cs="Times New Roman"/>
          <w:color w:val="000000"/>
          <w:sz w:val="20"/>
          <w:szCs w:val="20"/>
        </w:rPr>
        <w:t>Nucleic Acid Center,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9153D9">
        <w:rPr>
          <w:rFonts w:ascii="Times New Roman" w:eastAsia="Times New Roman" w:hAnsi="Times New Roman" w:cs="Times New Roman"/>
          <w:color w:val="000000"/>
          <w:sz w:val="20"/>
          <w:szCs w:val="20"/>
        </w:rPr>
        <w:t>Department of Physics, Chemistry, and Pharmacy, University of Southern Denmark, Odense, Denmark</w:t>
      </w:r>
    </w:p>
    <w:p w14:paraId="03FF0284" w14:textId="4A80E24C" w:rsidR="00961441" w:rsidRPr="00961441" w:rsidRDefault="00961441" w:rsidP="006B540E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r w:rsidRPr="00961441">
        <w:rPr>
          <w:color w:val="000000"/>
          <w:lang w:val="en-GB"/>
        </w:rPr>
        <w:t xml:space="preserve">Lorem ipsum </w:t>
      </w:r>
      <w:proofErr w:type="spellStart"/>
      <w:r w:rsidRPr="00961441">
        <w:rPr>
          <w:color w:val="000000"/>
          <w:lang w:val="en-GB"/>
        </w:rPr>
        <w:t>dolor</w:t>
      </w:r>
      <w:proofErr w:type="spellEnd"/>
      <w:r w:rsidRPr="00961441">
        <w:rPr>
          <w:color w:val="000000"/>
          <w:lang w:val="en-GB"/>
        </w:rPr>
        <w:t xml:space="preserve"> sit </w:t>
      </w:r>
      <w:proofErr w:type="spellStart"/>
      <w:r w:rsidRPr="00961441">
        <w:rPr>
          <w:color w:val="000000"/>
          <w:lang w:val="en-GB"/>
        </w:rPr>
        <w:t>amet</w:t>
      </w:r>
      <w:proofErr w:type="spellEnd"/>
      <w:r w:rsidRPr="00961441">
        <w:rPr>
          <w:color w:val="000000"/>
          <w:lang w:val="en-GB"/>
        </w:rPr>
        <w:t xml:space="preserve">, </w:t>
      </w:r>
      <w:proofErr w:type="spellStart"/>
      <w:r w:rsidRPr="00961441">
        <w:rPr>
          <w:color w:val="000000"/>
          <w:lang w:val="en-GB"/>
        </w:rPr>
        <w:t>consectetur</w:t>
      </w:r>
      <w:proofErr w:type="spellEnd"/>
      <w:r w:rsidRPr="00961441">
        <w:rPr>
          <w:color w:val="000000"/>
          <w:lang w:val="en-GB"/>
        </w:rPr>
        <w:t xml:space="preserve"> </w:t>
      </w:r>
      <w:proofErr w:type="spellStart"/>
      <w:r w:rsidRPr="00961441">
        <w:rPr>
          <w:color w:val="000000"/>
          <w:lang w:val="en-GB"/>
        </w:rPr>
        <w:t>adipiscing</w:t>
      </w:r>
      <w:proofErr w:type="spellEnd"/>
      <w:r w:rsidRPr="00961441">
        <w:rPr>
          <w:color w:val="000000"/>
          <w:lang w:val="en-GB"/>
        </w:rPr>
        <w:t xml:space="preserve"> </w:t>
      </w:r>
      <w:proofErr w:type="spellStart"/>
      <w:r w:rsidRPr="00961441">
        <w:rPr>
          <w:color w:val="000000"/>
          <w:lang w:val="en-GB"/>
        </w:rPr>
        <w:t>elit</w:t>
      </w:r>
      <w:proofErr w:type="spellEnd"/>
      <w:r w:rsidRPr="00961441">
        <w:rPr>
          <w:color w:val="000000"/>
          <w:lang w:val="en-GB"/>
        </w:rPr>
        <w:t xml:space="preserve">. </w:t>
      </w:r>
      <w:proofErr w:type="spellStart"/>
      <w:r w:rsidRPr="00961441">
        <w:rPr>
          <w:color w:val="000000"/>
        </w:rPr>
        <w:t>Suspendisse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felis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nulla</w:t>
      </w:r>
      <w:proofErr w:type="spellEnd"/>
      <w:r w:rsidRPr="00961441">
        <w:rPr>
          <w:color w:val="000000"/>
        </w:rPr>
        <w:t xml:space="preserve">, </w:t>
      </w:r>
      <w:proofErr w:type="spellStart"/>
      <w:r w:rsidRPr="00961441">
        <w:rPr>
          <w:color w:val="000000"/>
        </w:rPr>
        <w:t>sodales</w:t>
      </w:r>
      <w:proofErr w:type="spellEnd"/>
      <w:r w:rsidRPr="00961441">
        <w:rPr>
          <w:color w:val="000000"/>
        </w:rPr>
        <w:t xml:space="preserve"> quis </w:t>
      </w:r>
      <w:proofErr w:type="spellStart"/>
      <w:r w:rsidRPr="00961441">
        <w:rPr>
          <w:color w:val="000000"/>
        </w:rPr>
        <w:t>vestibulum</w:t>
      </w:r>
      <w:proofErr w:type="spellEnd"/>
      <w:r w:rsidRPr="00961441">
        <w:rPr>
          <w:color w:val="000000"/>
        </w:rPr>
        <w:t xml:space="preserve"> in, </w:t>
      </w:r>
      <w:proofErr w:type="spellStart"/>
      <w:r w:rsidRPr="00961441">
        <w:rPr>
          <w:color w:val="000000"/>
        </w:rPr>
        <w:t>fringilla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sit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amet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velit</w:t>
      </w:r>
      <w:proofErr w:type="spellEnd"/>
      <w:r w:rsidRPr="00961441">
        <w:rPr>
          <w:color w:val="000000"/>
        </w:rPr>
        <w:t xml:space="preserve">. </w:t>
      </w:r>
      <w:proofErr w:type="spellStart"/>
      <w:r w:rsidRPr="00961441">
        <w:rPr>
          <w:color w:val="000000"/>
        </w:rPr>
        <w:t>Vivamus</w:t>
      </w:r>
      <w:proofErr w:type="spellEnd"/>
      <w:r w:rsidRPr="00961441">
        <w:rPr>
          <w:color w:val="000000"/>
        </w:rPr>
        <w:t xml:space="preserve"> egestas </w:t>
      </w:r>
      <w:proofErr w:type="spellStart"/>
      <w:r w:rsidRPr="00961441">
        <w:rPr>
          <w:color w:val="000000"/>
        </w:rPr>
        <w:t>cursus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dignissim</w:t>
      </w:r>
      <w:proofErr w:type="spellEnd"/>
      <w:r w:rsidRPr="00961441">
        <w:rPr>
          <w:color w:val="000000"/>
        </w:rPr>
        <w:t xml:space="preserve">. </w:t>
      </w:r>
      <w:proofErr w:type="spellStart"/>
      <w:r w:rsidRPr="00961441">
        <w:rPr>
          <w:color w:val="000000"/>
        </w:rPr>
        <w:t>Integer</w:t>
      </w:r>
      <w:proofErr w:type="spellEnd"/>
      <w:r w:rsidRPr="00961441">
        <w:rPr>
          <w:color w:val="000000"/>
        </w:rPr>
        <w:t xml:space="preserve"> at gravida </w:t>
      </w:r>
      <w:proofErr w:type="spellStart"/>
      <w:r w:rsidRPr="00961441">
        <w:rPr>
          <w:color w:val="000000"/>
        </w:rPr>
        <w:t>felis</w:t>
      </w:r>
      <w:proofErr w:type="spellEnd"/>
      <w:r w:rsidRPr="00961441">
        <w:rPr>
          <w:color w:val="000000"/>
        </w:rPr>
        <w:t xml:space="preserve">. </w:t>
      </w:r>
      <w:proofErr w:type="spellStart"/>
      <w:r w:rsidRPr="00961441">
        <w:rPr>
          <w:color w:val="000000"/>
        </w:rPr>
        <w:t>Fusce</w:t>
      </w:r>
      <w:proofErr w:type="spellEnd"/>
      <w:r w:rsidRPr="00961441">
        <w:rPr>
          <w:color w:val="000000"/>
        </w:rPr>
        <w:t xml:space="preserve"> vitae purus </w:t>
      </w:r>
      <w:proofErr w:type="spellStart"/>
      <w:r w:rsidRPr="00961441">
        <w:rPr>
          <w:color w:val="000000"/>
        </w:rPr>
        <w:t>et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lectus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imperdiet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interdum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sit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amet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ac</w:t>
      </w:r>
      <w:proofErr w:type="spellEnd"/>
      <w:r w:rsidRPr="00961441">
        <w:rPr>
          <w:color w:val="000000"/>
        </w:rPr>
        <w:t xml:space="preserve"> tortor. </w:t>
      </w:r>
      <w:proofErr w:type="spellStart"/>
      <w:r w:rsidRPr="00961441">
        <w:rPr>
          <w:color w:val="000000"/>
        </w:rPr>
        <w:t>Duis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finibus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nisl</w:t>
      </w:r>
      <w:proofErr w:type="spellEnd"/>
      <w:r w:rsidRPr="00961441">
        <w:rPr>
          <w:color w:val="000000"/>
        </w:rPr>
        <w:t xml:space="preserve"> eu magna </w:t>
      </w:r>
      <w:proofErr w:type="spellStart"/>
      <w:r w:rsidRPr="00961441">
        <w:rPr>
          <w:color w:val="000000"/>
        </w:rPr>
        <w:t>suscipit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interdum</w:t>
      </w:r>
      <w:proofErr w:type="spellEnd"/>
      <w:r w:rsidRPr="00961441">
        <w:rPr>
          <w:color w:val="000000"/>
        </w:rPr>
        <w:t xml:space="preserve">. </w:t>
      </w:r>
      <w:proofErr w:type="spellStart"/>
      <w:r w:rsidRPr="00961441">
        <w:rPr>
          <w:color w:val="000000"/>
        </w:rPr>
        <w:t>Etiam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vulputate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nec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quam</w:t>
      </w:r>
      <w:proofErr w:type="spellEnd"/>
      <w:r w:rsidRPr="00961441">
        <w:rPr>
          <w:color w:val="000000"/>
        </w:rPr>
        <w:t xml:space="preserve"> in </w:t>
      </w:r>
      <w:proofErr w:type="spellStart"/>
      <w:r w:rsidRPr="00961441">
        <w:rPr>
          <w:color w:val="000000"/>
        </w:rPr>
        <w:t>placerat</w:t>
      </w:r>
      <w:proofErr w:type="spellEnd"/>
      <w:r w:rsidRPr="00961441">
        <w:rPr>
          <w:color w:val="000000"/>
        </w:rPr>
        <w:t xml:space="preserve">. </w:t>
      </w:r>
      <w:proofErr w:type="spellStart"/>
      <w:r w:rsidRPr="00961441">
        <w:rPr>
          <w:color w:val="000000"/>
        </w:rPr>
        <w:t>Proin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finibus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imperdiet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nisi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nec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rutrum</w:t>
      </w:r>
      <w:proofErr w:type="spellEnd"/>
      <w:r w:rsidRPr="00961441">
        <w:rPr>
          <w:color w:val="000000"/>
        </w:rPr>
        <w:t xml:space="preserve">. </w:t>
      </w:r>
      <w:proofErr w:type="spellStart"/>
      <w:r w:rsidRPr="00961441">
        <w:rPr>
          <w:color w:val="000000"/>
        </w:rPr>
        <w:t>Cras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ullamcorper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vel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dolor</w:t>
      </w:r>
      <w:proofErr w:type="spellEnd"/>
      <w:r w:rsidRPr="00961441">
        <w:rPr>
          <w:color w:val="000000"/>
        </w:rPr>
        <w:t xml:space="preserve"> quis </w:t>
      </w:r>
      <w:proofErr w:type="spellStart"/>
      <w:r w:rsidRPr="00961441">
        <w:rPr>
          <w:color w:val="000000"/>
        </w:rPr>
        <w:t>sodales</w:t>
      </w:r>
      <w:proofErr w:type="spellEnd"/>
      <w:r w:rsidR="00F82C36">
        <w:rPr>
          <w:color w:val="000000"/>
        </w:rPr>
        <w:t xml:space="preserve"> [1]</w:t>
      </w:r>
      <w:r w:rsidRPr="00961441">
        <w:rPr>
          <w:color w:val="000000"/>
        </w:rPr>
        <w:t>.</w:t>
      </w:r>
    </w:p>
    <w:p w14:paraId="69102491" w14:textId="02448F99" w:rsidR="00961441" w:rsidRPr="00961441" w:rsidRDefault="00961441" w:rsidP="006B540E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proofErr w:type="spellStart"/>
      <w:r w:rsidRPr="00961441">
        <w:rPr>
          <w:color w:val="000000"/>
          <w:lang w:val="en-GB"/>
        </w:rPr>
        <w:t>Proin</w:t>
      </w:r>
      <w:proofErr w:type="spellEnd"/>
      <w:r w:rsidRPr="00961441">
        <w:rPr>
          <w:color w:val="000000"/>
          <w:lang w:val="en-GB"/>
        </w:rPr>
        <w:t xml:space="preserve"> </w:t>
      </w:r>
      <w:proofErr w:type="spellStart"/>
      <w:r w:rsidRPr="00961441">
        <w:rPr>
          <w:color w:val="000000"/>
          <w:lang w:val="en-GB"/>
        </w:rPr>
        <w:t>aliquam</w:t>
      </w:r>
      <w:proofErr w:type="spellEnd"/>
      <w:r w:rsidRPr="00961441">
        <w:rPr>
          <w:color w:val="000000"/>
          <w:lang w:val="en-GB"/>
        </w:rPr>
        <w:t xml:space="preserve"> </w:t>
      </w:r>
      <w:proofErr w:type="spellStart"/>
      <w:r w:rsidRPr="00961441">
        <w:rPr>
          <w:color w:val="000000"/>
          <w:lang w:val="en-GB"/>
        </w:rPr>
        <w:t>nibh</w:t>
      </w:r>
      <w:proofErr w:type="spellEnd"/>
      <w:r w:rsidRPr="00961441">
        <w:rPr>
          <w:color w:val="000000"/>
          <w:lang w:val="en-GB"/>
        </w:rPr>
        <w:t xml:space="preserve"> </w:t>
      </w:r>
      <w:proofErr w:type="spellStart"/>
      <w:r w:rsidRPr="00961441">
        <w:rPr>
          <w:color w:val="000000"/>
          <w:lang w:val="en-GB"/>
        </w:rPr>
        <w:t>vel</w:t>
      </w:r>
      <w:proofErr w:type="spellEnd"/>
      <w:r w:rsidRPr="00961441">
        <w:rPr>
          <w:color w:val="000000"/>
          <w:lang w:val="en-GB"/>
        </w:rPr>
        <w:t xml:space="preserve"> </w:t>
      </w:r>
      <w:proofErr w:type="spellStart"/>
      <w:r w:rsidRPr="00961441">
        <w:rPr>
          <w:color w:val="000000"/>
          <w:lang w:val="en-GB"/>
        </w:rPr>
        <w:t>sollicitudin</w:t>
      </w:r>
      <w:proofErr w:type="spellEnd"/>
      <w:r w:rsidRPr="00961441">
        <w:rPr>
          <w:color w:val="000000"/>
          <w:lang w:val="en-GB"/>
        </w:rPr>
        <w:t xml:space="preserve"> </w:t>
      </w:r>
      <w:proofErr w:type="spellStart"/>
      <w:r w:rsidRPr="00961441">
        <w:rPr>
          <w:color w:val="000000"/>
          <w:lang w:val="en-GB"/>
        </w:rPr>
        <w:t>placerat</w:t>
      </w:r>
      <w:proofErr w:type="spellEnd"/>
      <w:r w:rsidRPr="00961441">
        <w:rPr>
          <w:color w:val="000000"/>
          <w:lang w:val="en-GB"/>
        </w:rPr>
        <w:t xml:space="preserve">. </w:t>
      </w:r>
      <w:proofErr w:type="spellStart"/>
      <w:r w:rsidRPr="00961441">
        <w:rPr>
          <w:color w:val="000000"/>
        </w:rPr>
        <w:t>Maecenas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rhoncus</w:t>
      </w:r>
      <w:proofErr w:type="spellEnd"/>
      <w:r w:rsidRPr="00961441">
        <w:rPr>
          <w:color w:val="000000"/>
        </w:rPr>
        <w:t xml:space="preserve"> libero </w:t>
      </w:r>
      <w:proofErr w:type="spellStart"/>
      <w:r w:rsidRPr="00961441">
        <w:rPr>
          <w:color w:val="000000"/>
        </w:rPr>
        <w:t>eget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felis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euismod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congue</w:t>
      </w:r>
      <w:proofErr w:type="spellEnd"/>
      <w:r w:rsidRPr="00961441">
        <w:rPr>
          <w:color w:val="000000"/>
        </w:rPr>
        <w:t xml:space="preserve">. </w:t>
      </w:r>
      <w:proofErr w:type="spellStart"/>
      <w:r w:rsidRPr="00961441">
        <w:rPr>
          <w:color w:val="000000"/>
        </w:rPr>
        <w:t>Donec</w:t>
      </w:r>
      <w:proofErr w:type="spellEnd"/>
      <w:r w:rsidRPr="00961441">
        <w:rPr>
          <w:color w:val="000000"/>
        </w:rPr>
        <w:t xml:space="preserve"> non </w:t>
      </w:r>
      <w:proofErr w:type="spellStart"/>
      <w:r w:rsidRPr="00961441">
        <w:rPr>
          <w:color w:val="000000"/>
        </w:rPr>
        <w:t>molestie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quam</w:t>
      </w:r>
      <w:proofErr w:type="spellEnd"/>
      <w:r w:rsidRPr="00961441">
        <w:rPr>
          <w:color w:val="000000"/>
        </w:rPr>
        <w:t xml:space="preserve">. </w:t>
      </w:r>
      <w:proofErr w:type="spellStart"/>
      <w:r w:rsidRPr="00961441">
        <w:rPr>
          <w:color w:val="000000"/>
        </w:rPr>
        <w:t>Praesent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euismod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lectus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diam</w:t>
      </w:r>
      <w:proofErr w:type="spellEnd"/>
      <w:r w:rsidRPr="00961441">
        <w:rPr>
          <w:color w:val="000000"/>
        </w:rPr>
        <w:t xml:space="preserve">, </w:t>
      </w:r>
      <w:proofErr w:type="spellStart"/>
      <w:r w:rsidRPr="00961441">
        <w:rPr>
          <w:color w:val="000000"/>
        </w:rPr>
        <w:t>sit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amet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viverra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velit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interdum</w:t>
      </w:r>
      <w:proofErr w:type="spellEnd"/>
      <w:r w:rsidRPr="00961441">
        <w:rPr>
          <w:color w:val="000000"/>
        </w:rPr>
        <w:t xml:space="preserve"> eu. </w:t>
      </w:r>
      <w:proofErr w:type="spellStart"/>
      <w:r w:rsidRPr="00961441">
        <w:rPr>
          <w:color w:val="000000"/>
        </w:rPr>
        <w:t>Sed</w:t>
      </w:r>
      <w:proofErr w:type="spellEnd"/>
      <w:r w:rsidRPr="00961441">
        <w:rPr>
          <w:color w:val="000000"/>
        </w:rPr>
        <w:t xml:space="preserve"> justo </w:t>
      </w:r>
      <w:proofErr w:type="spellStart"/>
      <w:r w:rsidRPr="00961441">
        <w:rPr>
          <w:color w:val="000000"/>
        </w:rPr>
        <w:t>nisi</w:t>
      </w:r>
      <w:proofErr w:type="spellEnd"/>
      <w:r w:rsidRPr="00961441">
        <w:rPr>
          <w:color w:val="000000"/>
        </w:rPr>
        <w:t xml:space="preserve">, </w:t>
      </w:r>
      <w:proofErr w:type="spellStart"/>
      <w:r w:rsidRPr="00961441">
        <w:rPr>
          <w:color w:val="000000"/>
        </w:rPr>
        <w:t>commodo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vel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nibh</w:t>
      </w:r>
      <w:proofErr w:type="spellEnd"/>
      <w:r w:rsidRPr="00961441">
        <w:rPr>
          <w:color w:val="000000"/>
        </w:rPr>
        <w:t xml:space="preserve"> in, </w:t>
      </w:r>
      <w:proofErr w:type="spellStart"/>
      <w:r w:rsidRPr="00961441">
        <w:rPr>
          <w:color w:val="000000"/>
        </w:rPr>
        <w:t>tempus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finibus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orci</w:t>
      </w:r>
      <w:proofErr w:type="spellEnd"/>
      <w:r w:rsidRPr="00961441">
        <w:rPr>
          <w:color w:val="000000"/>
        </w:rPr>
        <w:t xml:space="preserve">. </w:t>
      </w:r>
      <w:proofErr w:type="spellStart"/>
      <w:r w:rsidRPr="00961441">
        <w:rPr>
          <w:color w:val="000000"/>
        </w:rPr>
        <w:t>Pellentesque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luctus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finibus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leo</w:t>
      </w:r>
      <w:proofErr w:type="spellEnd"/>
      <w:r w:rsidRPr="00961441">
        <w:rPr>
          <w:color w:val="000000"/>
        </w:rPr>
        <w:t xml:space="preserve"> in </w:t>
      </w:r>
      <w:proofErr w:type="spellStart"/>
      <w:r w:rsidRPr="00961441">
        <w:rPr>
          <w:color w:val="000000"/>
        </w:rPr>
        <w:t>scelerisque</w:t>
      </w:r>
      <w:proofErr w:type="spellEnd"/>
      <w:r w:rsidRPr="00961441">
        <w:rPr>
          <w:color w:val="000000"/>
        </w:rPr>
        <w:t xml:space="preserve">. </w:t>
      </w:r>
      <w:proofErr w:type="spellStart"/>
      <w:r w:rsidRPr="00961441">
        <w:rPr>
          <w:color w:val="000000"/>
        </w:rPr>
        <w:t>Nullam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velit</w:t>
      </w:r>
      <w:proofErr w:type="spellEnd"/>
      <w:r w:rsidRPr="00961441">
        <w:rPr>
          <w:color w:val="000000"/>
        </w:rPr>
        <w:t xml:space="preserve"> magna, </w:t>
      </w:r>
      <w:proofErr w:type="spellStart"/>
      <w:r w:rsidRPr="00961441">
        <w:rPr>
          <w:color w:val="000000"/>
        </w:rPr>
        <w:t>molestie</w:t>
      </w:r>
      <w:proofErr w:type="spellEnd"/>
      <w:r w:rsidRPr="00961441">
        <w:rPr>
          <w:color w:val="000000"/>
        </w:rPr>
        <w:t xml:space="preserve"> non eros </w:t>
      </w:r>
      <w:proofErr w:type="spellStart"/>
      <w:r w:rsidRPr="00961441">
        <w:rPr>
          <w:color w:val="000000"/>
        </w:rPr>
        <w:t>at</w:t>
      </w:r>
      <w:proofErr w:type="spellEnd"/>
      <w:r w:rsidRPr="00961441">
        <w:rPr>
          <w:color w:val="000000"/>
        </w:rPr>
        <w:t xml:space="preserve">, </w:t>
      </w:r>
      <w:proofErr w:type="spellStart"/>
      <w:r w:rsidRPr="00961441">
        <w:rPr>
          <w:color w:val="000000"/>
        </w:rPr>
        <w:t>posuere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consequat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turpis</w:t>
      </w:r>
      <w:proofErr w:type="spellEnd"/>
      <w:r w:rsidRPr="00961441">
        <w:rPr>
          <w:color w:val="000000"/>
        </w:rPr>
        <w:t xml:space="preserve">. </w:t>
      </w:r>
      <w:proofErr w:type="spellStart"/>
      <w:r w:rsidRPr="00961441">
        <w:rPr>
          <w:color w:val="000000"/>
        </w:rPr>
        <w:t>Etiam</w:t>
      </w:r>
      <w:proofErr w:type="spellEnd"/>
      <w:r w:rsidRPr="00961441">
        <w:rPr>
          <w:color w:val="000000"/>
        </w:rPr>
        <w:t xml:space="preserve"> eu </w:t>
      </w:r>
      <w:proofErr w:type="spellStart"/>
      <w:r w:rsidRPr="00961441">
        <w:rPr>
          <w:color w:val="000000"/>
        </w:rPr>
        <w:t>diam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feugiat</w:t>
      </w:r>
      <w:proofErr w:type="spellEnd"/>
      <w:r w:rsidRPr="00961441">
        <w:rPr>
          <w:color w:val="000000"/>
        </w:rPr>
        <w:t xml:space="preserve"> tortor </w:t>
      </w:r>
      <w:proofErr w:type="spellStart"/>
      <w:r w:rsidRPr="00961441">
        <w:rPr>
          <w:color w:val="000000"/>
        </w:rPr>
        <w:t>fringilla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fermentum</w:t>
      </w:r>
      <w:proofErr w:type="spellEnd"/>
      <w:r w:rsidRPr="00961441">
        <w:rPr>
          <w:color w:val="000000"/>
        </w:rPr>
        <w:t xml:space="preserve">. </w:t>
      </w:r>
      <w:proofErr w:type="spellStart"/>
      <w:r w:rsidRPr="00961441">
        <w:rPr>
          <w:color w:val="000000"/>
        </w:rPr>
        <w:t>Nam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commodo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dapibus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neque</w:t>
      </w:r>
      <w:proofErr w:type="spellEnd"/>
      <w:r w:rsidRPr="00961441">
        <w:rPr>
          <w:color w:val="000000"/>
        </w:rPr>
        <w:t xml:space="preserve">. </w:t>
      </w:r>
      <w:proofErr w:type="spellStart"/>
      <w:r w:rsidRPr="00797AB0">
        <w:rPr>
          <w:color w:val="000000"/>
        </w:rPr>
        <w:t>Fusce</w:t>
      </w:r>
      <w:proofErr w:type="spellEnd"/>
      <w:r w:rsidRPr="00797AB0">
        <w:rPr>
          <w:color w:val="000000"/>
        </w:rPr>
        <w:t xml:space="preserve"> tortor </w:t>
      </w:r>
      <w:proofErr w:type="spellStart"/>
      <w:r w:rsidRPr="00797AB0">
        <w:rPr>
          <w:color w:val="000000"/>
        </w:rPr>
        <w:t>dolor</w:t>
      </w:r>
      <w:proofErr w:type="spellEnd"/>
      <w:r w:rsidRPr="00797AB0">
        <w:rPr>
          <w:color w:val="000000"/>
        </w:rPr>
        <w:t xml:space="preserve">, </w:t>
      </w:r>
      <w:proofErr w:type="spellStart"/>
      <w:r w:rsidRPr="00797AB0">
        <w:rPr>
          <w:color w:val="000000"/>
        </w:rPr>
        <w:t>rutrum</w:t>
      </w:r>
      <w:proofErr w:type="spellEnd"/>
      <w:r w:rsidRPr="00797AB0">
        <w:rPr>
          <w:color w:val="000000"/>
        </w:rPr>
        <w:t xml:space="preserve"> </w:t>
      </w:r>
      <w:proofErr w:type="spellStart"/>
      <w:r w:rsidRPr="00797AB0">
        <w:rPr>
          <w:color w:val="000000"/>
        </w:rPr>
        <w:t>posuere</w:t>
      </w:r>
      <w:proofErr w:type="spellEnd"/>
      <w:r w:rsidRPr="00797AB0">
        <w:rPr>
          <w:color w:val="000000"/>
        </w:rPr>
        <w:t xml:space="preserve"> </w:t>
      </w:r>
      <w:proofErr w:type="spellStart"/>
      <w:r w:rsidRPr="00797AB0">
        <w:rPr>
          <w:color w:val="000000"/>
        </w:rPr>
        <w:t>ex</w:t>
      </w:r>
      <w:proofErr w:type="spellEnd"/>
      <w:r w:rsidRPr="00797AB0">
        <w:rPr>
          <w:color w:val="000000"/>
        </w:rPr>
        <w:t xml:space="preserve"> in, </w:t>
      </w:r>
      <w:proofErr w:type="spellStart"/>
      <w:r w:rsidRPr="00797AB0">
        <w:rPr>
          <w:color w:val="000000"/>
        </w:rPr>
        <w:t>tincidunt</w:t>
      </w:r>
      <w:proofErr w:type="spellEnd"/>
      <w:r w:rsidRPr="00797AB0">
        <w:rPr>
          <w:color w:val="000000"/>
        </w:rPr>
        <w:t xml:space="preserve"> </w:t>
      </w:r>
      <w:proofErr w:type="spellStart"/>
      <w:r w:rsidRPr="00797AB0">
        <w:rPr>
          <w:color w:val="000000"/>
        </w:rPr>
        <w:t>sagittis</w:t>
      </w:r>
      <w:proofErr w:type="spellEnd"/>
      <w:r w:rsidRPr="00797AB0">
        <w:rPr>
          <w:color w:val="000000"/>
        </w:rPr>
        <w:t xml:space="preserve"> </w:t>
      </w:r>
      <w:proofErr w:type="spellStart"/>
      <w:r w:rsidRPr="00797AB0">
        <w:rPr>
          <w:color w:val="000000"/>
        </w:rPr>
        <w:t>tellus</w:t>
      </w:r>
      <w:proofErr w:type="spellEnd"/>
      <w:r w:rsidR="00F82C36" w:rsidRPr="00511AB5">
        <w:rPr>
          <w:color w:val="000000"/>
        </w:rPr>
        <w:t xml:space="preserve"> </w:t>
      </w:r>
      <w:r w:rsidR="00F82C36" w:rsidRPr="00797AB0">
        <w:rPr>
          <w:color w:val="000000"/>
        </w:rPr>
        <w:t>[2]</w:t>
      </w:r>
      <w:r w:rsidRPr="00797AB0">
        <w:rPr>
          <w:color w:val="000000"/>
        </w:rPr>
        <w:t xml:space="preserve">. </w:t>
      </w:r>
      <w:r w:rsidRPr="00961441">
        <w:rPr>
          <w:color w:val="000000"/>
        </w:rPr>
        <w:t xml:space="preserve">In </w:t>
      </w:r>
      <w:proofErr w:type="spellStart"/>
      <w:r w:rsidRPr="00961441">
        <w:rPr>
          <w:color w:val="000000"/>
        </w:rPr>
        <w:t>accumsan</w:t>
      </w:r>
      <w:proofErr w:type="spellEnd"/>
      <w:r w:rsidRPr="00961441">
        <w:rPr>
          <w:color w:val="000000"/>
        </w:rPr>
        <w:t xml:space="preserve"> magna in </w:t>
      </w:r>
      <w:proofErr w:type="spellStart"/>
      <w:r w:rsidRPr="00961441">
        <w:rPr>
          <w:color w:val="000000"/>
        </w:rPr>
        <w:t>enim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commodo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tristique</w:t>
      </w:r>
      <w:proofErr w:type="spellEnd"/>
      <w:r w:rsidRPr="00961441">
        <w:rPr>
          <w:color w:val="000000"/>
        </w:rPr>
        <w:t xml:space="preserve">. </w:t>
      </w:r>
      <w:proofErr w:type="spellStart"/>
      <w:r w:rsidRPr="00961441">
        <w:rPr>
          <w:color w:val="000000"/>
        </w:rPr>
        <w:t>Donec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pretium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diam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nec</w:t>
      </w:r>
      <w:proofErr w:type="spellEnd"/>
      <w:r w:rsidRPr="00961441">
        <w:rPr>
          <w:color w:val="000000"/>
        </w:rPr>
        <w:t xml:space="preserve"> ante</w:t>
      </w:r>
      <w:r>
        <w:rPr>
          <w:color w:val="000000"/>
        </w:rPr>
        <w:t xml:space="preserve"> </w:t>
      </w:r>
      <w:r w:rsidRPr="00961441">
        <w:rPr>
          <w:color w:val="000000"/>
        </w:rPr>
        <w:t xml:space="preserve">porta, id </w:t>
      </w:r>
      <w:proofErr w:type="spellStart"/>
      <w:r w:rsidRPr="00961441">
        <w:rPr>
          <w:color w:val="000000"/>
        </w:rPr>
        <w:t>pretium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nisl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aliquet</w:t>
      </w:r>
      <w:proofErr w:type="spellEnd"/>
      <w:r w:rsidRPr="00961441">
        <w:rPr>
          <w:color w:val="000000"/>
        </w:rPr>
        <w:t xml:space="preserve">. </w:t>
      </w:r>
      <w:proofErr w:type="spellStart"/>
      <w:r w:rsidRPr="00961441">
        <w:rPr>
          <w:color w:val="000000"/>
        </w:rPr>
        <w:t>Curabitur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velit</w:t>
      </w:r>
      <w:proofErr w:type="spellEnd"/>
      <w:r w:rsidRPr="00961441">
        <w:rPr>
          <w:color w:val="000000"/>
        </w:rPr>
        <w:t xml:space="preserve"> ante, </w:t>
      </w:r>
      <w:proofErr w:type="spellStart"/>
      <w:r w:rsidRPr="00961441">
        <w:rPr>
          <w:color w:val="000000"/>
        </w:rPr>
        <w:t>viverra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eget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varius</w:t>
      </w:r>
      <w:proofErr w:type="spellEnd"/>
      <w:r w:rsidRPr="00961441">
        <w:rPr>
          <w:color w:val="000000"/>
        </w:rPr>
        <w:t xml:space="preserve"> a, </w:t>
      </w:r>
      <w:proofErr w:type="spellStart"/>
      <w:r w:rsidRPr="00961441">
        <w:rPr>
          <w:color w:val="000000"/>
        </w:rPr>
        <w:t>fringilla</w:t>
      </w:r>
      <w:proofErr w:type="spellEnd"/>
      <w:r w:rsidRPr="00961441">
        <w:rPr>
          <w:color w:val="000000"/>
        </w:rPr>
        <w:t xml:space="preserve"> quis </w:t>
      </w:r>
      <w:proofErr w:type="spellStart"/>
      <w:r w:rsidRPr="00961441">
        <w:rPr>
          <w:color w:val="000000"/>
        </w:rPr>
        <w:t>nisl</w:t>
      </w:r>
      <w:proofErr w:type="spellEnd"/>
      <w:r w:rsidRPr="00961441">
        <w:rPr>
          <w:color w:val="000000"/>
        </w:rPr>
        <w:t xml:space="preserve">. </w:t>
      </w:r>
      <w:proofErr w:type="spellStart"/>
      <w:r w:rsidRPr="00961441">
        <w:rPr>
          <w:color w:val="000000"/>
        </w:rPr>
        <w:t>Proin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vulputate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mauris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sed</w:t>
      </w:r>
      <w:proofErr w:type="spellEnd"/>
      <w:r w:rsidRPr="00961441">
        <w:rPr>
          <w:color w:val="000000"/>
        </w:rPr>
        <w:t xml:space="preserve"> tortor </w:t>
      </w:r>
      <w:proofErr w:type="spellStart"/>
      <w:r w:rsidRPr="00961441">
        <w:rPr>
          <w:color w:val="000000"/>
        </w:rPr>
        <w:t>auctor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ultricies</w:t>
      </w:r>
      <w:proofErr w:type="spellEnd"/>
      <w:r w:rsidRPr="00961441">
        <w:rPr>
          <w:color w:val="000000"/>
        </w:rPr>
        <w:t xml:space="preserve">. </w:t>
      </w:r>
      <w:proofErr w:type="spellStart"/>
      <w:r w:rsidRPr="00961441">
        <w:rPr>
          <w:color w:val="000000"/>
        </w:rPr>
        <w:t>Integer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ipsum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diam</w:t>
      </w:r>
      <w:proofErr w:type="spellEnd"/>
      <w:r w:rsidRPr="00961441">
        <w:rPr>
          <w:color w:val="000000"/>
        </w:rPr>
        <w:t xml:space="preserve">, </w:t>
      </w:r>
      <w:proofErr w:type="spellStart"/>
      <w:r w:rsidRPr="00961441">
        <w:rPr>
          <w:color w:val="000000"/>
        </w:rPr>
        <w:t>posuere</w:t>
      </w:r>
      <w:proofErr w:type="spellEnd"/>
      <w:r w:rsidRPr="00961441">
        <w:rPr>
          <w:color w:val="000000"/>
        </w:rPr>
        <w:t xml:space="preserve"> id </w:t>
      </w:r>
      <w:proofErr w:type="spellStart"/>
      <w:r w:rsidRPr="00961441">
        <w:rPr>
          <w:color w:val="000000"/>
        </w:rPr>
        <w:t>est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nec</w:t>
      </w:r>
      <w:proofErr w:type="spellEnd"/>
      <w:r w:rsidRPr="00961441">
        <w:rPr>
          <w:color w:val="000000"/>
        </w:rPr>
        <w:t xml:space="preserve">, ultrices </w:t>
      </w:r>
      <w:proofErr w:type="spellStart"/>
      <w:r w:rsidRPr="00961441">
        <w:rPr>
          <w:color w:val="000000"/>
        </w:rPr>
        <w:t>accumsan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quam</w:t>
      </w:r>
      <w:proofErr w:type="spellEnd"/>
      <w:r w:rsidRPr="00961441">
        <w:rPr>
          <w:color w:val="000000"/>
        </w:rPr>
        <w:t xml:space="preserve">. </w:t>
      </w:r>
      <w:proofErr w:type="spellStart"/>
      <w:r w:rsidRPr="00961441">
        <w:rPr>
          <w:color w:val="000000"/>
        </w:rPr>
        <w:t>Duis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ullamcorper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felis</w:t>
      </w:r>
      <w:proofErr w:type="spellEnd"/>
      <w:r w:rsidRPr="00961441">
        <w:rPr>
          <w:color w:val="000000"/>
        </w:rPr>
        <w:t xml:space="preserve"> quis </w:t>
      </w:r>
      <w:proofErr w:type="spellStart"/>
      <w:r w:rsidRPr="00961441">
        <w:rPr>
          <w:color w:val="000000"/>
        </w:rPr>
        <w:t>lorem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hendrerit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tincidunt</w:t>
      </w:r>
      <w:proofErr w:type="spellEnd"/>
      <w:r w:rsidRPr="00961441">
        <w:rPr>
          <w:color w:val="000000"/>
        </w:rPr>
        <w:t>.</w:t>
      </w:r>
    </w:p>
    <w:p w14:paraId="2B57CBBC" w14:textId="4C49FC3F" w:rsidR="00961441" w:rsidRPr="00511AB5" w:rsidRDefault="00961441" w:rsidP="006B540E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proofErr w:type="spellStart"/>
      <w:r w:rsidRPr="00961441">
        <w:rPr>
          <w:color w:val="000000"/>
        </w:rPr>
        <w:t>Cras</w:t>
      </w:r>
      <w:proofErr w:type="spellEnd"/>
      <w:r w:rsidRPr="00961441">
        <w:rPr>
          <w:color w:val="000000"/>
        </w:rPr>
        <w:t xml:space="preserve"> quis </w:t>
      </w:r>
      <w:proofErr w:type="spellStart"/>
      <w:r w:rsidRPr="00961441">
        <w:rPr>
          <w:color w:val="000000"/>
        </w:rPr>
        <w:t>nunc</w:t>
      </w:r>
      <w:proofErr w:type="spellEnd"/>
      <w:r w:rsidRPr="00961441">
        <w:rPr>
          <w:color w:val="000000"/>
        </w:rPr>
        <w:t xml:space="preserve"> odio. Ut id </w:t>
      </w:r>
      <w:proofErr w:type="spellStart"/>
      <w:r w:rsidRPr="00961441">
        <w:rPr>
          <w:color w:val="000000"/>
        </w:rPr>
        <w:t>accumsan</w:t>
      </w:r>
      <w:proofErr w:type="spellEnd"/>
      <w:r w:rsidRPr="00961441">
        <w:rPr>
          <w:color w:val="000000"/>
        </w:rPr>
        <w:t xml:space="preserve"> eros. </w:t>
      </w:r>
      <w:r w:rsidRPr="00961441">
        <w:rPr>
          <w:color w:val="000000"/>
          <w:lang w:val="en-GB"/>
        </w:rPr>
        <w:t xml:space="preserve">Duis non </w:t>
      </w:r>
      <w:proofErr w:type="spellStart"/>
      <w:r w:rsidRPr="00961441">
        <w:rPr>
          <w:color w:val="000000"/>
          <w:lang w:val="en-GB"/>
        </w:rPr>
        <w:t>suscipit</w:t>
      </w:r>
      <w:proofErr w:type="spellEnd"/>
      <w:r w:rsidRPr="00961441">
        <w:rPr>
          <w:color w:val="000000"/>
          <w:lang w:val="en-GB"/>
        </w:rPr>
        <w:t xml:space="preserve"> </w:t>
      </w:r>
      <w:proofErr w:type="spellStart"/>
      <w:r w:rsidRPr="00961441">
        <w:rPr>
          <w:color w:val="000000"/>
          <w:lang w:val="en-GB"/>
        </w:rPr>
        <w:t>tellus</w:t>
      </w:r>
      <w:proofErr w:type="spellEnd"/>
      <w:r w:rsidRPr="00961441">
        <w:rPr>
          <w:color w:val="000000"/>
          <w:lang w:val="en-GB"/>
        </w:rPr>
        <w:t xml:space="preserve">, </w:t>
      </w:r>
      <w:proofErr w:type="spellStart"/>
      <w:r w:rsidRPr="00961441">
        <w:rPr>
          <w:color w:val="000000"/>
          <w:lang w:val="en-GB"/>
        </w:rPr>
        <w:t>mollis</w:t>
      </w:r>
      <w:proofErr w:type="spellEnd"/>
      <w:r w:rsidRPr="00961441">
        <w:rPr>
          <w:color w:val="000000"/>
          <w:lang w:val="en-GB"/>
        </w:rPr>
        <w:t xml:space="preserve"> </w:t>
      </w:r>
      <w:proofErr w:type="spellStart"/>
      <w:r w:rsidRPr="00961441">
        <w:rPr>
          <w:color w:val="000000"/>
          <w:lang w:val="en-GB"/>
        </w:rPr>
        <w:t>auctor</w:t>
      </w:r>
      <w:proofErr w:type="spellEnd"/>
      <w:r w:rsidRPr="00961441">
        <w:rPr>
          <w:color w:val="000000"/>
          <w:lang w:val="en-GB"/>
        </w:rPr>
        <w:t xml:space="preserve"> </w:t>
      </w:r>
      <w:proofErr w:type="spellStart"/>
      <w:r w:rsidRPr="00961441">
        <w:rPr>
          <w:color w:val="000000"/>
          <w:lang w:val="en-GB"/>
        </w:rPr>
        <w:t>mauris</w:t>
      </w:r>
      <w:proofErr w:type="spellEnd"/>
      <w:r w:rsidRPr="00961441">
        <w:rPr>
          <w:color w:val="000000"/>
          <w:lang w:val="en-GB"/>
        </w:rPr>
        <w:t xml:space="preserve">. </w:t>
      </w:r>
      <w:proofErr w:type="spellStart"/>
      <w:r w:rsidRPr="00961441">
        <w:rPr>
          <w:color w:val="000000"/>
          <w:lang w:val="en-GB"/>
        </w:rPr>
        <w:t>Praesent</w:t>
      </w:r>
      <w:proofErr w:type="spellEnd"/>
      <w:r w:rsidRPr="00961441">
        <w:rPr>
          <w:color w:val="000000"/>
          <w:lang w:val="en-GB"/>
        </w:rPr>
        <w:t xml:space="preserve"> et </w:t>
      </w:r>
      <w:proofErr w:type="spellStart"/>
      <w:r w:rsidRPr="00961441">
        <w:rPr>
          <w:color w:val="000000"/>
          <w:lang w:val="en-GB"/>
        </w:rPr>
        <w:t>massa</w:t>
      </w:r>
      <w:proofErr w:type="spellEnd"/>
      <w:r w:rsidRPr="00961441">
        <w:rPr>
          <w:color w:val="000000"/>
          <w:lang w:val="en-GB"/>
        </w:rPr>
        <w:t xml:space="preserve"> </w:t>
      </w:r>
      <w:proofErr w:type="spellStart"/>
      <w:r w:rsidRPr="00961441">
        <w:rPr>
          <w:color w:val="000000"/>
          <w:lang w:val="en-GB"/>
        </w:rPr>
        <w:t>arcu</w:t>
      </w:r>
      <w:proofErr w:type="spellEnd"/>
      <w:r w:rsidRPr="00961441">
        <w:rPr>
          <w:color w:val="000000"/>
          <w:lang w:val="en-GB"/>
        </w:rPr>
        <w:t xml:space="preserve">. </w:t>
      </w:r>
      <w:proofErr w:type="spellStart"/>
      <w:r w:rsidRPr="00961441">
        <w:rPr>
          <w:color w:val="000000"/>
          <w:lang w:val="en-GB"/>
        </w:rPr>
        <w:t>Pellentesque</w:t>
      </w:r>
      <w:proofErr w:type="spellEnd"/>
      <w:r w:rsidRPr="00961441">
        <w:rPr>
          <w:color w:val="000000"/>
          <w:lang w:val="en-GB"/>
        </w:rPr>
        <w:t xml:space="preserve"> </w:t>
      </w:r>
      <w:proofErr w:type="spellStart"/>
      <w:r w:rsidRPr="00961441">
        <w:rPr>
          <w:color w:val="000000"/>
          <w:lang w:val="en-GB"/>
        </w:rPr>
        <w:t>ut</w:t>
      </w:r>
      <w:proofErr w:type="spellEnd"/>
      <w:r w:rsidRPr="00961441">
        <w:rPr>
          <w:color w:val="000000"/>
          <w:lang w:val="en-GB"/>
        </w:rPr>
        <w:t xml:space="preserve"> ex vitae </w:t>
      </w:r>
      <w:proofErr w:type="spellStart"/>
      <w:r w:rsidRPr="00961441">
        <w:rPr>
          <w:color w:val="000000"/>
          <w:lang w:val="en-GB"/>
        </w:rPr>
        <w:t>nisl</w:t>
      </w:r>
      <w:proofErr w:type="spellEnd"/>
      <w:r w:rsidRPr="00961441">
        <w:rPr>
          <w:color w:val="000000"/>
          <w:lang w:val="en-GB"/>
        </w:rPr>
        <w:t xml:space="preserve"> </w:t>
      </w:r>
      <w:proofErr w:type="spellStart"/>
      <w:r w:rsidRPr="00961441">
        <w:rPr>
          <w:color w:val="000000"/>
          <w:lang w:val="en-GB"/>
        </w:rPr>
        <w:t>laoreet</w:t>
      </w:r>
      <w:proofErr w:type="spellEnd"/>
      <w:r w:rsidRPr="00961441">
        <w:rPr>
          <w:color w:val="000000"/>
          <w:lang w:val="en-GB"/>
        </w:rPr>
        <w:t xml:space="preserve"> </w:t>
      </w:r>
      <w:proofErr w:type="spellStart"/>
      <w:r w:rsidRPr="00961441">
        <w:rPr>
          <w:color w:val="000000"/>
          <w:lang w:val="en-GB"/>
        </w:rPr>
        <w:t>euismod</w:t>
      </w:r>
      <w:proofErr w:type="spellEnd"/>
      <w:r w:rsidRPr="00961441">
        <w:rPr>
          <w:color w:val="000000"/>
          <w:lang w:val="en-GB"/>
        </w:rPr>
        <w:t xml:space="preserve">. </w:t>
      </w:r>
      <w:proofErr w:type="spellStart"/>
      <w:r w:rsidRPr="00961441">
        <w:rPr>
          <w:color w:val="000000"/>
          <w:lang w:val="en-GB"/>
        </w:rPr>
        <w:t>Praesent</w:t>
      </w:r>
      <w:proofErr w:type="spellEnd"/>
      <w:r w:rsidRPr="00961441">
        <w:rPr>
          <w:color w:val="000000"/>
          <w:lang w:val="en-GB"/>
        </w:rPr>
        <w:t xml:space="preserve"> ac </w:t>
      </w:r>
      <w:proofErr w:type="spellStart"/>
      <w:r w:rsidRPr="00961441">
        <w:rPr>
          <w:color w:val="000000"/>
          <w:lang w:val="en-GB"/>
        </w:rPr>
        <w:t>placerat</w:t>
      </w:r>
      <w:proofErr w:type="spellEnd"/>
      <w:r w:rsidRPr="00961441">
        <w:rPr>
          <w:color w:val="000000"/>
          <w:lang w:val="en-GB"/>
        </w:rPr>
        <w:t xml:space="preserve"> ex. </w:t>
      </w:r>
      <w:proofErr w:type="spellStart"/>
      <w:r w:rsidRPr="00961441">
        <w:rPr>
          <w:color w:val="000000"/>
          <w:lang w:val="en-GB"/>
        </w:rPr>
        <w:t>Vivamus</w:t>
      </w:r>
      <w:proofErr w:type="spellEnd"/>
      <w:r w:rsidRPr="00961441">
        <w:rPr>
          <w:color w:val="000000"/>
          <w:lang w:val="en-GB"/>
        </w:rPr>
        <w:t xml:space="preserve"> </w:t>
      </w:r>
      <w:proofErr w:type="spellStart"/>
      <w:r w:rsidRPr="00961441">
        <w:rPr>
          <w:color w:val="000000"/>
          <w:lang w:val="en-GB"/>
        </w:rPr>
        <w:t>volutpat</w:t>
      </w:r>
      <w:proofErr w:type="spellEnd"/>
      <w:r w:rsidRPr="00961441">
        <w:rPr>
          <w:color w:val="000000"/>
          <w:lang w:val="en-GB"/>
        </w:rPr>
        <w:t xml:space="preserve"> </w:t>
      </w:r>
      <w:proofErr w:type="spellStart"/>
      <w:r w:rsidRPr="00961441">
        <w:rPr>
          <w:color w:val="000000"/>
          <w:lang w:val="en-GB"/>
        </w:rPr>
        <w:t>mollis</w:t>
      </w:r>
      <w:proofErr w:type="spellEnd"/>
      <w:r w:rsidRPr="00961441">
        <w:rPr>
          <w:color w:val="000000"/>
          <w:lang w:val="en-GB"/>
        </w:rPr>
        <w:t xml:space="preserve"> </w:t>
      </w:r>
      <w:proofErr w:type="spellStart"/>
      <w:r w:rsidRPr="00961441">
        <w:rPr>
          <w:color w:val="000000"/>
          <w:lang w:val="en-GB"/>
        </w:rPr>
        <w:t>urna</w:t>
      </w:r>
      <w:proofErr w:type="spellEnd"/>
      <w:r w:rsidRPr="00961441">
        <w:rPr>
          <w:color w:val="000000"/>
          <w:lang w:val="en-GB"/>
        </w:rPr>
        <w:t xml:space="preserve">, </w:t>
      </w:r>
      <w:proofErr w:type="spellStart"/>
      <w:r w:rsidRPr="00961441">
        <w:rPr>
          <w:color w:val="000000"/>
          <w:lang w:val="en-GB"/>
        </w:rPr>
        <w:t>sed</w:t>
      </w:r>
      <w:proofErr w:type="spellEnd"/>
      <w:r w:rsidRPr="00961441">
        <w:rPr>
          <w:color w:val="000000"/>
          <w:lang w:val="en-GB"/>
        </w:rPr>
        <w:t xml:space="preserve"> </w:t>
      </w:r>
      <w:proofErr w:type="spellStart"/>
      <w:r w:rsidRPr="00961441">
        <w:rPr>
          <w:color w:val="000000"/>
          <w:lang w:val="en-GB"/>
        </w:rPr>
        <w:t>ullamcorper</w:t>
      </w:r>
      <w:proofErr w:type="spellEnd"/>
      <w:r w:rsidRPr="00961441">
        <w:rPr>
          <w:color w:val="000000"/>
          <w:lang w:val="en-GB"/>
        </w:rPr>
        <w:t xml:space="preserve"> </w:t>
      </w:r>
      <w:proofErr w:type="spellStart"/>
      <w:r w:rsidRPr="00961441">
        <w:rPr>
          <w:color w:val="000000"/>
          <w:lang w:val="en-GB"/>
        </w:rPr>
        <w:t>neque</w:t>
      </w:r>
      <w:proofErr w:type="spellEnd"/>
      <w:r w:rsidRPr="00961441">
        <w:rPr>
          <w:color w:val="000000"/>
          <w:lang w:val="en-GB"/>
        </w:rPr>
        <w:t xml:space="preserve">. </w:t>
      </w:r>
      <w:proofErr w:type="spellStart"/>
      <w:r w:rsidRPr="00961441">
        <w:rPr>
          <w:color w:val="000000"/>
        </w:rPr>
        <w:t>Curabitur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nunc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lectus</w:t>
      </w:r>
      <w:proofErr w:type="spellEnd"/>
      <w:r w:rsidRPr="00961441">
        <w:rPr>
          <w:color w:val="000000"/>
        </w:rPr>
        <w:t xml:space="preserve">, </w:t>
      </w:r>
      <w:proofErr w:type="spellStart"/>
      <w:r w:rsidRPr="00961441">
        <w:rPr>
          <w:color w:val="000000"/>
        </w:rPr>
        <w:t>tincidunt</w:t>
      </w:r>
      <w:proofErr w:type="spellEnd"/>
      <w:r w:rsidRPr="00961441">
        <w:rPr>
          <w:color w:val="000000"/>
        </w:rPr>
        <w:t xml:space="preserve"> quis </w:t>
      </w:r>
      <w:proofErr w:type="spellStart"/>
      <w:r w:rsidRPr="00961441">
        <w:rPr>
          <w:color w:val="000000"/>
        </w:rPr>
        <w:t>dui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sit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amet</w:t>
      </w:r>
      <w:proofErr w:type="spellEnd"/>
      <w:r w:rsidRPr="00961441">
        <w:rPr>
          <w:color w:val="000000"/>
        </w:rPr>
        <w:t xml:space="preserve">, ultrices </w:t>
      </w:r>
      <w:proofErr w:type="spellStart"/>
      <w:r w:rsidRPr="00961441">
        <w:rPr>
          <w:color w:val="000000"/>
        </w:rPr>
        <w:t>aliquam</w:t>
      </w:r>
      <w:proofErr w:type="spellEnd"/>
      <w:r w:rsidRPr="00961441">
        <w:rPr>
          <w:color w:val="000000"/>
        </w:rPr>
        <w:t xml:space="preserve"> ante. </w:t>
      </w:r>
      <w:proofErr w:type="spellStart"/>
      <w:r w:rsidRPr="00961441">
        <w:rPr>
          <w:color w:val="000000"/>
        </w:rPr>
        <w:t>Nullam</w:t>
      </w:r>
      <w:proofErr w:type="spellEnd"/>
      <w:r w:rsidRPr="00961441">
        <w:rPr>
          <w:color w:val="000000"/>
        </w:rPr>
        <w:t xml:space="preserve"> id </w:t>
      </w:r>
      <w:proofErr w:type="spellStart"/>
      <w:r w:rsidRPr="00961441">
        <w:rPr>
          <w:color w:val="000000"/>
        </w:rPr>
        <w:t>semper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turpis</w:t>
      </w:r>
      <w:proofErr w:type="spellEnd"/>
      <w:r w:rsidRPr="00961441">
        <w:rPr>
          <w:color w:val="000000"/>
        </w:rPr>
        <w:t xml:space="preserve">, </w:t>
      </w:r>
      <w:proofErr w:type="spellStart"/>
      <w:r w:rsidRPr="00961441">
        <w:rPr>
          <w:color w:val="000000"/>
        </w:rPr>
        <w:t>sit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amet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varius</w:t>
      </w:r>
      <w:proofErr w:type="spellEnd"/>
      <w:r w:rsidRPr="00961441">
        <w:rPr>
          <w:color w:val="000000"/>
        </w:rPr>
        <w:t xml:space="preserve"> ante. </w:t>
      </w:r>
      <w:proofErr w:type="spellStart"/>
      <w:r w:rsidRPr="00961441">
        <w:rPr>
          <w:color w:val="000000"/>
        </w:rPr>
        <w:t>Vivamus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quam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lectus</w:t>
      </w:r>
      <w:proofErr w:type="spellEnd"/>
      <w:r w:rsidRPr="00961441">
        <w:rPr>
          <w:color w:val="000000"/>
        </w:rPr>
        <w:t xml:space="preserve">, </w:t>
      </w:r>
      <w:proofErr w:type="spellStart"/>
      <w:r w:rsidRPr="00961441">
        <w:rPr>
          <w:color w:val="000000"/>
        </w:rPr>
        <w:t>euismod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vel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fermentum</w:t>
      </w:r>
      <w:proofErr w:type="spellEnd"/>
      <w:r w:rsidRPr="00961441">
        <w:rPr>
          <w:color w:val="000000"/>
        </w:rPr>
        <w:t xml:space="preserve"> eu, </w:t>
      </w:r>
      <w:proofErr w:type="spellStart"/>
      <w:r w:rsidRPr="00961441">
        <w:rPr>
          <w:color w:val="000000"/>
        </w:rPr>
        <w:t>porttitor</w:t>
      </w:r>
      <w:proofErr w:type="spellEnd"/>
      <w:r w:rsidRPr="00961441">
        <w:rPr>
          <w:color w:val="000000"/>
        </w:rPr>
        <w:t xml:space="preserve"> in </w:t>
      </w:r>
      <w:proofErr w:type="spellStart"/>
      <w:r w:rsidRPr="00961441">
        <w:rPr>
          <w:color w:val="000000"/>
        </w:rPr>
        <w:t>turpis</w:t>
      </w:r>
      <w:proofErr w:type="spellEnd"/>
      <w:r w:rsidRPr="00961441">
        <w:rPr>
          <w:color w:val="000000"/>
        </w:rPr>
        <w:t xml:space="preserve">. </w:t>
      </w:r>
      <w:proofErr w:type="spellStart"/>
      <w:r w:rsidRPr="00961441">
        <w:rPr>
          <w:color w:val="000000"/>
        </w:rPr>
        <w:t>Etiam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ac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venenatis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arcu</w:t>
      </w:r>
      <w:proofErr w:type="spellEnd"/>
      <w:r w:rsidRPr="00961441">
        <w:rPr>
          <w:color w:val="000000"/>
        </w:rPr>
        <w:t xml:space="preserve">. </w:t>
      </w:r>
      <w:proofErr w:type="spellStart"/>
      <w:r w:rsidRPr="00961441">
        <w:rPr>
          <w:color w:val="000000"/>
        </w:rPr>
        <w:t>Nulla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eleifend</w:t>
      </w:r>
      <w:proofErr w:type="spellEnd"/>
      <w:r w:rsidRPr="00961441">
        <w:rPr>
          <w:color w:val="000000"/>
        </w:rPr>
        <w:t xml:space="preserve"> in </w:t>
      </w:r>
      <w:proofErr w:type="spellStart"/>
      <w:r w:rsidRPr="00961441">
        <w:rPr>
          <w:color w:val="000000"/>
        </w:rPr>
        <w:t>metus</w:t>
      </w:r>
      <w:proofErr w:type="spellEnd"/>
      <w:r w:rsidRPr="00961441">
        <w:rPr>
          <w:color w:val="000000"/>
        </w:rPr>
        <w:t xml:space="preserve"> vitae </w:t>
      </w:r>
      <w:proofErr w:type="spellStart"/>
      <w:r w:rsidRPr="00961441">
        <w:rPr>
          <w:color w:val="000000"/>
        </w:rPr>
        <w:t>dictum</w:t>
      </w:r>
      <w:proofErr w:type="spellEnd"/>
      <w:r w:rsidRPr="00961441">
        <w:rPr>
          <w:color w:val="000000"/>
        </w:rPr>
        <w:t xml:space="preserve">. </w:t>
      </w:r>
      <w:proofErr w:type="spellStart"/>
      <w:r w:rsidRPr="00961441">
        <w:rPr>
          <w:color w:val="000000"/>
        </w:rPr>
        <w:t>Nunc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pretium</w:t>
      </w:r>
      <w:proofErr w:type="spellEnd"/>
      <w:r w:rsidRPr="00961441">
        <w:rPr>
          <w:color w:val="000000"/>
        </w:rPr>
        <w:t xml:space="preserve"> justo </w:t>
      </w:r>
      <w:proofErr w:type="spellStart"/>
      <w:r w:rsidRPr="00961441">
        <w:rPr>
          <w:color w:val="000000"/>
        </w:rPr>
        <w:t>tellus</w:t>
      </w:r>
      <w:proofErr w:type="spellEnd"/>
      <w:r w:rsidRPr="00961441">
        <w:rPr>
          <w:color w:val="000000"/>
        </w:rPr>
        <w:t xml:space="preserve">, </w:t>
      </w:r>
      <w:proofErr w:type="spellStart"/>
      <w:r w:rsidRPr="00961441">
        <w:rPr>
          <w:color w:val="000000"/>
        </w:rPr>
        <w:t>tempus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fermentum</w:t>
      </w:r>
      <w:proofErr w:type="spellEnd"/>
      <w:r w:rsidRPr="00961441">
        <w:rPr>
          <w:color w:val="000000"/>
        </w:rPr>
        <w:t xml:space="preserve"> ante </w:t>
      </w:r>
      <w:proofErr w:type="spellStart"/>
      <w:r w:rsidRPr="00961441">
        <w:rPr>
          <w:color w:val="000000"/>
        </w:rPr>
        <w:t>condimentum</w:t>
      </w:r>
      <w:proofErr w:type="spellEnd"/>
      <w:r w:rsidRPr="00961441">
        <w:rPr>
          <w:color w:val="000000"/>
        </w:rPr>
        <w:t xml:space="preserve"> vitae. </w:t>
      </w:r>
      <w:proofErr w:type="spellStart"/>
      <w:r w:rsidRPr="00961441">
        <w:rPr>
          <w:color w:val="000000"/>
        </w:rPr>
        <w:t>Vivamus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iaculis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mattis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ex</w:t>
      </w:r>
      <w:proofErr w:type="spellEnd"/>
      <w:r w:rsidRPr="00961441">
        <w:rPr>
          <w:color w:val="000000"/>
        </w:rPr>
        <w:t xml:space="preserve">, </w:t>
      </w:r>
      <w:proofErr w:type="spellStart"/>
      <w:r w:rsidRPr="00961441">
        <w:rPr>
          <w:color w:val="000000"/>
        </w:rPr>
        <w:t>at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ornare</w:t>
      </w:r>
      <w:proofErr w:type="spellEnd"/>
      <w:r w:rsidRPr="00961441">
        <w:rPr>
          <w:color w:val="000000"/>
        </w:rPr>
        <w:t xml:space="preserve"> eros </w:t>
      </w:r>
      <w:proofErr w:type="spellStart"/>
      <w:r w:rsidRPr="00961441">
        <w:rPr>
          <w:color w:val="000000"/>
        </w:rPr>
        <w:t>scelerisque</w:t>
      </w:r>
      <w:proofErr w:type="spellEnd"/>
      <w:r w:rsidRPr="00961441">
        <w:rPr>
          <w:color w:val="000000"/>
        </w:rPr>
        <w:t xml:space="preserve"> </w:t>
      </w:r>
      <w:proofErr w:type="spellStart"/>
      <w:r w:rsidRPr="00961441">
        <w:rPr>
          <w:color w:val="000000"/>
        </w:rPr>
        <w:t>et</w:t>
      </w:r>
      <w:proofErr w:type="spellEnd"/>
      <w:r w:rsidRPr="00961441">
        <w:rPr>
          <w:color w:val="000000"/>
        </w:rPr>
        <w:t xml:space="preserve">. </w:t>
      </w:r>
      <w:proofErr w:type="spellStart"/>
      <w:r w:rsidRPr="009153D9">
        <w:rPr>
          <w:color w:val="000000"/>
        </w:rPr>
        <w:t>Duis</w:t>
      </w:r>
      <w:proofErr w:type="spellEnd"/>
      <w:r w:rsidRPr="009153D9">
        <w:rPr>
          <w:color w:val="000000"/>
        </w:rPr>
        <w:t xml:space="preserve"> </w:t>
      </w:r>
      <w:proofErr w:type="spellStart"/>
      <w:r w:rsidRPr="009153D9">
        <w:rPr>
          <w:color w:val="000000"/>
        </w:rPr>
        <w:t>bibendum</w:t>
      </w:r>
      <w:proofErr w:type="spellEnd"/>
      <w:r w:rsidRPr="009153D9">
        <w:rPr>
          <w:color w:val="000000"/>
        </w:rPr>
        <w:t xml:space="preserve"> purus </w:t>
      </w:r>
      <w:proofErr w:type="spellStart"/>
      <w:r w:rsidRPr="009153D9">
        <w:rPr>
          <w:color w:val="000000"/>
        </w:rPr>
        <w:t>nulla</w:t>
      </w:r>
      <w:proofErr w:type="spellEnd"/>
      <w:r w:rsidRPr="009153D9">
        <w:rPr>
          <w:color w:val="000000"/>
        </w:rPr>
        <w:t xml:space="preserve">, </w:t>
      </w:r>
      <w:proofErr w:type="spellStart"/>
      <w:r w:rsidRPr="009153D9">
        <w:rPr>
          <w:color w:val="000000"/>
        </w:rPr>
        <w:t>vel</w:t>
      </w:r>
      <w:proofErr w:type="spellEnd"/>
      <w:r w:rsidRPr="009153D9">
        <w:rPr>
          <w:color w:val="000000"/>
        </w:rPr>
        <w:t xml:space="preserve"> </w:t>
      </w:r>
      <w:proofErr w:type="spellStart"/>
      <w:r w:rsidRPr="009153D9">
        <w:rPr>
          <w:color w:val="000000"/>
        </w:rPr>
        <w:t>dictum</w:t>
      </w:r>
      <w:proofErr w:type="spellEnd"/>
      <w:r w:rsidRPr="009153D9">
        <w:rPr>
          <w:color w:val="000000"/>
        </w:rPr>
        <w:t xml:space="preserve"> </w:t>
      </w:r>
      <w:proofErr w:type="spellStart"/>
      <w:r w:rsidRPr="009153D9">
        <w:rPr>
          <w:color w:val="000000"/>
        </w:rPr>
        <w:t>mauris</w:t>
      </w:r>
      <w:proofErr w:type="spellEnd"/>
      <w:r w:rsidRPr="009153D9">
        <w:rPr>
          <w:color w:val="000000"/>
        </w:rPr>
        <w:t xml:space="preserve"> </w:t>
      </w:r>
      <w:proofErr w:type="spellStart"/>
      <w:r w:rsidRPr="009153D9">
        <w:rPr>
          <w:color w:val="000000"/>
        </w:rPr>
        <w:t>viverra</w:t>
      </w:r>
      <w:proofErr w:type="spellEnd"/>
      <w:r w:rsidRPr="009153D9">
        <w:rPr>
          <w:color w:val="000000"/>
        </w:rPr>
        <w:t xml:space="preserve"> </w:t>
      </w:r>
      <w:proofErr w:type="spellStart"/>
      <w:r w:rsidRPr="009153D9">
        <w:rPr>
          <w:color w:val="000000"/>
        </w:rPr>
        <w:t>sed</w:t>
      </w:r>
      <w:proofErr w:type="spellEnd"/>
      <w:r w:rsidR="00F82C36">
        <w:rPr>
          <w:color w:val="000000"/>
        </w:rPr>
        <w:t xml:space="preserve"> </w:t>
      </w:r>
      <w:r w:rsidR="00F82C36" w:rsidRPr="00511AB5">
        <w:rPr>
          <w:color w:val="000000"/>
        </w:rPr>
        <w:t>[3]</w:t>
      </w:r>
      <w:r w:rsidRPr="009153D9">
        <w:rPr>
          <w:color w:val="000000"/>
        </w:rPr>
        <w:t xml:space="preserve">. </w:t>
      </w:r>
    </w:p>
    <w:p w14:paraId="622FA4D7" w14:textId="77777777" w:rsidR="000A07C3" w:rsidRPr="00511AB5" w:rsidRDefault="000A07C3" w:rsidP="006B540E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pt-PT"/>
        </w:rPr>
      </w:pPr>
    </w:p>
    <w:p w14:paraId="58D3B920" w14:textId="77777777" w:rsidR="000A07C3" w:rsidRPr="00461E62" w:rsidRDefault="00961441" w:rsidP="00797AB0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  <w:r w:rsidRPr="00461E6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1. Avery M, Williams F. The importance of pharmacist providing patient education in oncology. J Pharm </w:t>
      </w:r>
      <w:proofErr w:type="spellStart"/>
      <w:r w:rsidRPr="00461E6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Pract</w:t>
      </w:r>
      <w:proofErr w:type="spellEnd"/>
      <w:r w:rsidRPr="00461E6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 [Internet]. 2015 [cited 2016 Jan 27];28(1):26-30. doi:10.1177/0897190014562382</w:t>
      </w:r>
      <w:r w:rsidR="00461E62" w:rsidRPr="00461E6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.</w:t>
      </w:r>
    </w:p>
    <w:p w14:paraId="4D71E57A" w14:textId="77777777" w:rsidR="00461E62" w:rsidRPr="00461E62" w:rsidRDefault="00461E62" w:rsidP="00797AB0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  <w:r w:rsidRPr="00461E6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2. de Lima M, </w:t>
      </w:r>
      <w:proofErr w:type="spellStart"/>
      <w:r w:rsidRPr="00461E6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McNiece</w:t>
      </w:r>
      <w:proofErr w:type="spellEnd"/>
      <w:r w:rsidRPr="00461E6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 I, Robinson SN, Munsell M, </w:t>
      </w:r>
      <w:proofErr w:type="spellStart"/>
      <w:r w:rsidRPr="00461E6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Eapen</w:t>
      </w:r>
      <w:proofErr w:type="spellEnd"/>
      <w:r w:rsidRPr="00461E6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 M, Horowitz M, et al. Cord-blood engraftment with ex vivo mesenchymal-cell coculture. N </w:t>
      </w:r>
      <w:proofErr w:type="spellStart"/>
      <w:r w:rsidRPr="00461E6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Engl</w:t>
      </w:r>
      <w:proofErr w:type="spellEnd"/>
      <w:r w:rsidRPr="00461E6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 J Med. 2012;367(24):2305-15.</w:t>
      </w:r>
    </w:p>
    <w:p w14:paraId="56BABD3C" w14:textId="4A71B81E" w:rsidR="00961441" w:rsidRDefault="00461E62" w:rsidP="009153D9">
      <w:pPr>
        <w:spacing w:after="12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  <w:r w:rsidRPr="00461E6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3. </w:t>
      </w:r>
      <w:proofErr w:type="spellStart"/>
      <w:r w:rsidRPr="00461E6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Hoppert</w:t>
      </w:r>
      <w:proofErr w:type="spellEnd"/>
      <w:r w:rsidRPr="00461E6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 M. Microscopic techniques in biotechnology. Weinheim: Wiley-VCH; 2003.</w:t>
      </w:r>
    </w:p>
    <w:p w14:paraId="07B12C9F" w14:textId="77777777" w:rsidR="009153D9" w:rsidRPr="009153D9" w:rsidRDefault="009153D9" w:rsidP="009153D9">
      <w:pPr>
        <w:spacing w:after="12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</w:p>
    <w:p w14:paraId="54FA85BB" w14:textId="77777777" w:rsidR="00461E62" w:rsidRPr="009153D9" w:rsidRDefault="00461E62" w:rsidP="006B540E">
      <w:pPr>
        <w:spacing w:after="120" w:line="240" w:lineRule="auto"/>
        <w:jc w:val="both"/>
        <w:rPr>
          <w:rFonts w:ascii="Times New Roman" w:eastAsia="Times New Roman" w:hAnsi="Times New Roman" w:cs="Times New Roman"/>
          <w:lang w:val="en-GB"/>
        </w:rPr>
      </w:pPr>
      <w:r w:rsidRPr="009153D9">
        <w:rPr>
          <w:rFonts w:ascii="Times New Roman" w:eastAsia="Times New Roman" w:hAnsi="Times New Roman" w:cs="Times New Roman"/>
          <w:b/>
          <w:bCs/>
          <w:color w:val="000000"/>
        </w:rPr>
        <w:t>Acknowledgements</w:t>
      </w:r>
    </w:p>
    <w:p w14:paraId="72CD046B" w14:textId="63D826D3" w:rsidR="000A07C3" w:rsidRPr="009153D9" w:rsidRDefault="00461E62" w:rsidP="006B540E">
      <w:pPr>
        <w:spacing w:after="120" w:line="240" w:lineRule="auto"/>
        <w:jc w:val="both"/>
        <w:rPr>
          <w:rFonts w:ascii="Times New Roman" w:eastAsia="Times New Roman" w:hAnsi="Times New Roman" w:cs="Times New Roman"/>
          <w:lang w:val="en-GB"/>
        </w:rPr>
      </w:pPr>
      <w:r w:rsidRPr="009153D9">
        <w:rPr>
          <w:rFonts w:ascii="Times New Roman" w:eastAsia="Times New Roman" w:hAnsi="Times New Roman" w:cs="Times New Roman"/>
          <w:lang w:val="en-GB"/>
        </w:rPr>
        <w:t>We thank</w:t>
      </w:r>
      <w:r w:rsidR="00797AB0">
        <w:rPr>
          <w:rFonts w:ascii="Times New Roman" w:eastAsia="Times New Roman" w:hAnsi="Times New Roman" w:cs="Times New Roman"/>
          <w:lang w:val="en-GB"/>
        </w:rPr>
        <w:t>..</w:t>
      </w:r>
      <w:r w:rsidR="00F82C36">
        <w:rPr>
          <w:rFonts w:ascii="Times New Roman" w:eastAsia="Times New Roman" w:hAnsi="Times New Roman" w:cs="Times New Roman"/>
          <w:lang w:val="en-GB"/>
        </w:rPr>
        <w:t>.</w:t>
      </w:r>
    </w:p>
    <w:sectPr w:rsidR="000A07C3" w:rsidRPr="009153D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2AC485" w14:textId="77777777" w:rsidR="00A9279F" w:rsidRDefault="00A9279F" w:rsidP="0019668B">
      <w:pPr>
        <w:spacing w:after="0" w:line="240" w:lineRule="auto"/>
      </w:pPr>
      <w:r>
        <w:separator/>
      </w:r>
    </w:p>
  </w:endnote>
  <w:endnote w:type="continuationSeparator" w:id="0">
    <w:p w14:paraId="166D1BD6" w14:textId="77777777" w:rsidR="00A9279F" w:rsidRDefault="00A9279F" w:rsidP="00196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PT Sans Narrow">
    <w:panose1 w:val="020B0506020203020204"/>
    <w:charset w:val="4D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B2350D" w14:textId="77777777" w:rsidR="00075E21" w:rsidRDefault="00075E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14C9AB" w14:textId="14A5B391" w:rsidR="00A8454E" w:rsidRDefault="00A8454E" w:rsidP="00A8454E">
    <w:pPr>
      <w:pStyle w:val="Title"/>
      <w:pBdr>
        <w:top w:val="nil"/>
        <w:left w:val="nil"/>
        <w:bottom w:val="nil"/>
        <w:right w:val="nil"/>
        <w:between w:val="nil"/>
      </w:pBdr>
      <w:spacing w:before="0"/>
    </w:pPr>
    <w:r>
      <w:rPr>
        <w:noProof/>
      </w:rPr>
      <w:drawing>
        <wp:inline distT="0" distB="0" distL="0" distR="0" wp14:anchorId="45B20FCB" wp14:editId="327AE153">
          <wp:extent cx="1287780" cy="327660"/>
          <wp:effectExtent l="0" t="0" r="7620" b="0"/>
          <wp:docPr id="31" name="Imagem 31" descr="Resultado de imagem para i3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Resultado de imagem para i3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848" t="30762" r="25352" b="43556"/>
                  <a:stretch>
                    <a:fillRect/>
                  </a:stretch>
                </pic:blipFill>
                <pic:spPr bwMode="auto">
                  <a:xfrm>
                    <a:off x="0" y="0"/>
                    <a:ext cx="1287780" cy="327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</w:rPr>
      <w:drawing>
        <wp:inline distT="0" distB="0" distL="0" distR="0" wp14:anchorId="478986AD" wp14:editId="020087B9">
          <wp:extent cx="960120" cy="320040"/>
          <wp:effectExtent l="0" t="0" r="0" b="3810"/>
          <wp:docPr id="32" name="Imagem 32" descr="Resultado de imagem para feu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sultado de imagem para feup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32" t="13217" r="7431" b="17989"/>
                  <a:stretch/>
                </pic:blipFill>
                <pic:spPr bwMode="auto">
                  <a:xfrm>
                    <a:off x="0" y="0"/>
                    <a:ext cx="960120" cy="320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</w:t>
    </w:r>
    <w:r>
      <w:rPr>
        <w:sz w:val="24"/>
        <w:szCs w:val="24"/>
      </w:rPr>
      <w:t xml:space="preserve"> </w:t>
    </w:r>
    <w:r>
      <w:t xml:space="preserve">  </w:t>
    </w:r>
    <w:r>
      <w:rPr>
        <w:noProof/>
      </w:rPr>
      <w:drawing>
        <wp:inline distT="0" distB="0" distL="0" distR="0" wp14:anchorId="696374C2" wp14:editId="27832B4B">
          <wp:extent cx="678180" cy="402905"/>
          <wp:effectExtent l="0" t="0" r="7620" b="0"/>
          <wp:docPr id="33" name="Imagem 33" descr="Resultado de imagem para Instituto Nacional de Saúde Dr. Ricardo Jor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esultado de imagem para Instituto Nacional de Saúde Dr. Ricardo Jorge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162" t="39222" r="36218" b="30680"/>
                  <a:stretch/>
                </pic:blipFill>
                <pic:spPr bwMode="auto">
                  <a:xfrm>
                    <a:off x="0" y="0"/>
                    <a:ext cx="713924" cy="42414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</w:t>
    </w:r>
    <w:r w:rsidR="00075E21">
      <w:rPr>
        <w:noProof/>
      </w:rPr>
      <w:drawing>
        <wp:inline distT="0" distB="0" distL="0" distR="0" wp14:anchorId="24FFE9D6" wp14:editId="0A4DD99D">
          <wp:extent cx="776177" cy="439522"/>
          <wp:effectExtent l="0" t="0" r="0" b="508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- OTS Local Delivery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443" cy="4538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  <w:p w14:paraId="02422BB6" w14:textId="490972AA" w:rsidR="00A8454E" w:rsidRPr="00A8454E" w:rsidRDefault="00075E21" w:rsidP="00A8454E">
    <w:pPr>
      <w:rPr>
        <w:sz w:val="6"/>
        <w:szCs w:val="6"/>
        <w:lang w:val="en" w:eastAsia="pt-PT"/>
      </w:rPr>
    </w:pPr>
    <w:r w:rsidRPr="00797AB0">
      <w:rPr>
        <w:noProof/>
        <w:color w:val="3484B6"/>
        <w:sz w:val="26"/>
        <w:szCs w:val="26"/>
        <w14:textFill>
          <w14:solidFill>
            <w14:srgbClr w14:val="3484B6">
              <w14:lumMod w14:val="75000"/>
            </w14:srgbClr>
          </w14:solidFill>
        </w14:textFill>
      </w:rPr>
      <w:drawing>
        <wp:anchor distT="0" distB="0" distL="114300" distR="114300" simplePos="0" relativeHeight="251664384" behindDoc="0" locked="0" layoutInCell="1" allowOverlap="1" wp14:anchorId="26F0CD76" wp14:editId="284F0B84">
          <wp:simplePos x="0" y="0"/>
          <wp:positionH relativeFrom="margin">
            <wp:posOffset>80645</wp:posOffset>
          </wp:positionH>
          <wp:positionV relativeFrom="paragraph">
            <wp:posOffset>156845</wp:posOffset>
          </wp:positionV>
          <wp:extent cx="662940" cy="331470"/>
          <wp:effectExtent l="0" t="0" r="0" b="0"/>
          <wp:wrapSquare wrapText="bothSides"/>
          <wp:docPr id="35" name="Image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0FDF7898" wp14:editId="5A5B03C6">
          <wp:simplePos x="0" y="0"/>
          <wp:positionH relativeFrom="margin">
            <wp:posOffset>819947</wp:posOffset>
          </wp:positionH>
          <wp:positionV relativeFrom="paragraph">
            <wp:posOffset>171450</wp:posOffset>
          </wp:positionV>
          <wp:extent cx="4381500" cy="346075"/>
          <wp:effectExtent l="0" t="0" r="0" b="0"/>
          <wp:wrapSquare wrapText="bothSides"/>
          <wp:docPr id="36" name="Imagem 26" descr="Uma imagem com captura de ecrã&#10;&#10;Descrição gerada automaticamente">
            <a:extLst xmlns:a="http://schemas.openxmlformats.org/drawingml/2006/main">
              <a:ext uri="{FF2B5EF4-FFF2-40B4-BE49-F238E27FC236}">
                <a16:creationId xmlns:a16="http://schemas.microsoft.com/office/drawing/2014/main" id="{14D03882-BD21-4BC8-A6B8-D207810065D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m 26" descr="Uma imagem com captura de ecrã&#10;&#10;Descrição gerada automaticamente">
                    <a:extLst>
                      <a:ext uri="{FF2B5EF4-FFF2-40B4-BE49-F238E27FC236}">
                        <a16:creationId xmlns:a16="http://schemas.microsoft.com/office/drawing/2014/main" id="{14D03882-BD21-4BC8-A6B8-D207810065D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5218"/>
                  <a:stretch/>
                </pic:blipFill>
                <pic:spPr bwMode="auto">
                  <a:xfrm>
                    <a:off x="0" y="0"/>
                    <a:ext cx="4381500" cy="3460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28C6FE" w14:textId="190F6160" w:rsidR="0019668B" w:rsidRDefault="0019668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50DBB9" w14:textId="77777777" w:rsidR="00075E21" w:rsidRDefault="00075E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4AF48D" w14:textId="77777777" w:rsidR="00A9279F" w:rsidRDefault="00A9279F" w:rsidP="0019668B">
      <w:pPr>
        <w:spacing w:after="0" w:line="240" w:lineRule="auto"/>
      </w:pPr>
      <w:r>
        <w:separator/>
      </w:r>
    </w:p>
  </w:footnote>
  <w:footnote w:type="continuationSeparator" w:id="0">
    <w:p w14:paraId="24C13058" w14:textId="77777777" w:rsidR="00A9279F" w:rsidRDefault="00A9279F" w:rsidP="001966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55E92" w14:textId="77777777" w:rsidR="00075E21" w:rsidRDefault="00075E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A85760" w14:textId="2BD7AA34" w:rsidR="0019668B" w:rsidRPr="00A8454E" w:rsidRDefault="0083786B" w:rsidP="00774790">
    <w:pPr>
      <w:pStyle w:val="Header"/>
      <w:jc w:val="right"/>
      <w:rPr>
        <w:rFonts w:ascii="Times New Roman" w:hAnsi="Times New Roman" w:cs="Times New Roman"/>
        <w:b/>
        <w:bCs/>
        <w:color w:val="3484B6"/>
        <w:sz w:val="26"/>
        <w:szCs w:val="26"/>
        <w:lang w:val="en"/>
      </w:rPr>
    </w:pPr>
    <w:r w:rsidRPr="0083786B">
      <w:rPr>
        <w:rFonts w:ascii="Times New Roman" w:hAnsi="Times New Roman" w:cs="Times New Roman"/>
        <w:b/>
        <w:bCs/>
        <w:noProof/>
        <w:color w:val="3484B6"/>
        <w:sz w:val="26"/>
        <w:szCs w:val="26"/>
        <w:lang w:val="en"/>
      </w:rPr>
      <w:drawing>
        <wp:inline distT="0" distB="0" distL="0" distR="0" wp14:anchorId="0BA94816" wp14:editId="32270939">
          <wp:extent cx="1669983" cy="93114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89544" cy="9420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D35BF" w14:textId="77777777" w:rsidR="00075E21" w:rsidRDefault="00075E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447A0B"/>
    <w:multiLevelType w:val="hybridMultilevel"/>
    <w:tmpl w:val="AF8C400A"/>
    <w:lvl w:ilvl="0" w:tplc="8A2AE9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7C3"/>
    <w:rsid w:val="00075E21"/>
    <w:rsid w:val="000A07C3"/>
    <w:rsid w:val="001075FA"/>
    <w:rsid w:val="0015061E"/>
    <w:rsid w:val="0019668B"/>
    <w:rsid w:val="00370522"/>
    <w:rsid w:val="00461E62"/>
    <w:rsid w:val="00511AB5"/>
    <w:rsid w:val="005D114C"/>
    <w:rsid w:val="006A0C73"/>
    <w:rsid w:val="006B540E"/>
    <w:rsid w:val="006F32DF"/>
    <w:rsid w:val="00740700"/>
    <w:rsid w:val="00774790"/>
    <w:rsid w:val="00797AB0"/>
    <w:rsid w:val="007B2FD4"/>
    <w:rsid w:val="0083786B"/>
    <w:rsid w:val="0090685C"/>
    <w:rsid w:val="009153D9"/>
    <w:rsid w:val="00961441"/>
    <w:rsid w:val="00A8454E"/>
    <w:rsid w:val="00A9279F"/>
    <w:rsid w:val="00AE6075"/>
    <w:rsid w:val="00B22865"/>
    <w:rsid w:val="00B37C20"/>
    <w:rsid w:val="00CA31E6"/>
    <w:rsid w:val="00D72F09"/>
    <w:rsid w:val="00E73CD3"/>
    <w:rsid w:val="00F228F2"/>
    <w:rsid w:val="00F82C36"/>
    <w:rsid w:val="00FF2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CE3ADF1"/>
  <w15:chartTrackingRefBased/>
  <w15:docId w15:val="{C707896A-D482-492A-B645-B242AE697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07C3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A07C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61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paragraph" w:styleId="ListParagraph">
    <w:name w:val="List Paragraph"/>
    <w:basedOn w:val="Normal"/>
    <w:uiPriority w:val="34"/>
    <w:qFormat/>
    <w:rsid w:val="0096144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966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668B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1966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668B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7A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AB0"/>
    <w:rPr>
      <w:rFonts w:ascii="Segoe UI" w:hAnsi="Segoe UI" w:cs="Segoe UI"/>
      <w:sz w:val="18"/>
      <w:szCs w:val="1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A8454E"/>
    <w:pPr>
      <w:spacing w:before="320" w:after="0" w:line="240" w:lineRule="auto"/>
    </w:pPr>
    <w:rPr>
      <w:rFonts w:ascii="PT Sans Narrow" w:eastAsia="PT Sans Narrow" w:hAnsi="PT Sans Narrow" w:cs="PT Sans Narrow"/>
      <w:b/>
      <w:color w:val="695D46"/>
      <w:sz w:val="84"/>
      <w:szCs w:val="84"/>
      <w:lang w:val="en" w:eastAsia="pt-PT"/>
    </w:rPr>
  </w:style>
  <w:style w:type="character" w:customStyle="1" w:styleId="TitleChar">
    <w:name w:val="Title Char"/>
    <w:basedOn w:val="DefaultParagraphFont"/>
    <w:link w:val="Title"/>
    <w:uiPriority w:val="10"/>
    <w:rsid w:val="00A8454E"/>
    <w:rPr>
      <w:rFonts w:ascii="PT Sans Narrow" w:eastAsia="PT Sans Narrow" w:hAnsi="PT Sans Narrow" w:cs="PT Sans Narrow"/>
      <w:b/>
      <w:color w:val="695D46"/>
      <w:sz w:val="84"/>
      <w:szCs w:val="84"/>
      <w:lang w:val="en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66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DC56AC-CCE3-244B-AA1C-6E22E25FE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435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Magalhães</dc:creator>
  <cp:keywords/>
  <dc:description/>
  <cp:lastModifiedBy>Pedro Moreno</cp:lastModifiedBy>
  <cp:revision>4</cp:revision>
  <dcterms:created xsi:type="dcterms:W3CDTF">2020-03-26T16:19:00Z</dcterms:created>
  <dcterms:modified xsi:type="dcterms:W3CDTF">2020-03-27T11:15:00Z</dcterms:modified>
</cp:coreProperties>
</file>